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20"/>
        <w:gridCol w:w="942"/>
        <w:gridCol w:w="851"/>
        <w:gridCol w:w="851"/>
        <w:gridCol w:w="851"/>
        <w:gridCol w:w="919"/>
        <w:gridCol w:w="1005"/>
        <w:gridCol w:w="851"/>
        <w:gridCol w:w="2116"/>
      </w:tblGrid>
      <w:tr w:rsidR="00443261" w:rsidRPr="00505F2B" w14:paraId="384F1A96" w14:textId="77777777">
        <w:trPr>
          <w:trHeight w:val="369"/>
        </w:trPr>
        <w:tc>
          <w:tcPr>
            <w:tcW w:w="10112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470FB" w14:textId="77777777" w:rsidR="00443261" w:rsidRPr="00505F2B" w:rsidRDefault="00AE2BB0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505F2B"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Расписка в отказе от претензий</w:t>
            </w:r>
          </w:p>
        </w:tc>
      </w:tr>
      <w:tr w:rsidR="00443261" w14:paraId="21694748" w14:textId="77777777">
        <w:trPr>
          <w:trHeight w:val="180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BB852" w14:textId="77777777" w:rsidR="00443261" w:rsidRDefault="00443261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AF4BC" w14:textId="77777777" w:rsidR="00443261" w:rsidRDefault="00443261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BAD10" w14:textId="77777777" w:rsidR="00443261" w:rsidRDefault="00443261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AED58" w14:textId="77777777" w:rsidR="00443261" w:rsidRDefault="00443261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01B17" w14:textId="77777777" w:rsidR="00443261" w:rsidRDefault="00443261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C1E31" w14:textId="77777777" w:rsidR="00443261" w:rsidRDefault="00443261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F19AA" w14:textId="77777777" w:rsidR="00443261" w:rsidRDefault="00443261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85CC3" w14:textId="77777777" w:rsidR="00443261" w:rsidRDefault="00443261"/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B5BB0" w14:textId="77777777" w:rsidR="00443261" w:rsidRDefault="00443261"/>
        </w:tc>
      </w:tr>
      <w:tr w:rsidR="00443261" w:rsidRPr="00505F2B" w14:paraId="4C25DB6E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04E8D" w14:textId="77777777" w:rsidR="00443261" w:rsidRPr="00505F2B" w:rsidRDefault="00AE2BB0" w:rsidP="00505F2B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ФИО</w:t>
            </w:r>
          </w:p>
        </w:tc>
        <w:tc>
          <w:tcPr>
            <w:tcW w:w="8115" w:type="dxa"/>
            <w:gridSpan w:val="8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2564E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</w:tr>
      <w:tr w:rsidR="00443261" w14:paraId="508116E5" w14:textId="77777777">
        <w:trPr>
          <w:trHeight w:val="180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FF6C8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B3F1A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0D097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F0C57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95D7E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4763A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86589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C2A23" w14:textId="77777777" w:rsidR="00443261" w:rsidRDefault="00443261" w:rsidP="00505F2B"/>
        </w:tc>
        <w:tc>
          <w:tcPr>
            <w:tcW w:w="13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953CF" w14:textId="77777777" w:rsidR="00443261" w:rsidRDefault="00443261" w:rsidP="00505F2B"/>
        </w:tc>
      </w:tr>
      <w:tr w:rsidR="00443261" w:rsidRPr="00505F2B" w14:paraId="6BED9214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84236" w14:textId="77777777" w:rsidR="00443261" w:rsidRPr="00505F2B" w:rsidRDefault="00AE2BB0" w:rsidP="00505F2B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Паспорт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0BE1F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gridSpan w:val="6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AA76C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58CF6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</w:tr>
      <w:tr w:rsidR="00443261" w14:paraId="29BC5F6C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A0BDE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60E33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BB077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D9B52" w14:textId="77777777" w:rsidR="00443261" w:rsidRDefault="00443261" w:rsidP="00505F2B"/>
        </w:tc>
        <w:tc>
          <w:tcPr>
            <w:tcW w:w="1920" w:type="dxa"/>
            <w:gridSpan w:val="2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C8DAE" w14:textId="77777777" w:rsidR="00443261" w:rsidRDefault="00AE2BB0" w:rsidP="00505F2B">
            <w:r>
              <w:rPr>
                <w:rFonts w:ascii="Verdana" w:eastAsia="Verdana" w:hAnsi="Verdana" w:cs="Verdana"/>
                <w:color w:val="000000"/>
                <w:sz w:val="16"/>
              </w:rPr>
              <w:t>серия, номер</w:t>
            </w:r>
          </w:p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40D79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5BCCF" w14:textId="77777777" w:rsidR="00443261" w:rsidRDefault="00443261" w:rsidP="00505F2B"/>
        </w:tc>
        <w:tc>
          <w:tcPr>
            <w:tcW w:w="13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959F1" w14:textId="77777777" w:rsidR="00443261" w:rsidRDefault="00443261" w:rsidP="00505F2B"/>
        </w:tc>
      </w:tr>
      <w:tr w:rsidR="00443261" w14:paraId="77002B9D" w14:textId="77777777">
        <w:trPr>
          <w:trHeight w:val="180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58927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B6B9D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C6D0F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09811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67FD1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2653E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2E028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E0FD5" w14:textId="77777777" w:rsidR="00443261" w:rsidRDefault="00443261" w:rsidP="00505F2B"/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24C26" w14:textId="77777777" w:rsidR="00443261" w:rsidRDefault="00443261" w:rsidP="00505F2B"/>
        </w:tc>
      </w:tr>
      <w:tr w:rsidR="00443261" w:rsidRPr="00505F2B" w14:paraId="641B0FDA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60FC2" w14:textId="77777777" w:rsidR="00443261" w:rsidRPr="00505F2B" w:rsidRDefault="00AE2BB0" w:rsidP="00505F2B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Выдан</w:t>
            </w:r>
          </w:p>
        </w:tc>
        <w:tc>
          <w:tcPr>
            <w:tcW w:w="6720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76AB5" w14:textId="77777777" w:rsidR="00443261" w:rsidRPr="00505F2B" w:rsidRDefault="00443261" w:rsidP="00505F2B">
            <w:pPr>
              <w:tabs>
                <w:tab w:val="left" w:pos="683"/>
              </w:tabs>
              <w:rPr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56470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</w:tr>
      <w:tr w:rsidR="00443261" w14:paraId="63E0DBB7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BFF00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296EB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468D9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71E82" w14:textId="77777777" w:rsidR="00443261" w:rsidRDefault="00443261" w:rsidP="00505F2B"/>
        </w:tc>
        <w:tc>
          <w:tcPr>
            <w:tcW w:w="1920" w:type="dxa"/>
            <w:gridSpan w:val="2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2B42" w14:textId="77777777" w:rsidR="00443261" w:rsidRDefault="00AE2BB0" w:rsidP="00505F2B">
            <w:r>
              <w:rPr>
                <w:rFonts w:ascii="Verdana" w:eastAsia="Verdana" w:hAnsi="Verdana" w:cs="Verdana"/>
                <w:color w:val="000000"/>
                <w:sz w:val="16"/>
              </w:rPr>
              <w:t>кем, когда</w:t>
            </w:r>
          </w:p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A4824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E334B" w14:textId="77777777" w:rsidR="00443261" w:rsidRDefault="00443261" w:rsidP="00505F2B"/>
        </w:tc>
        <w:tc>
          <w:tcPr>
            <w:tcW w:w="13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29027" w14:textId="77777777" w:rsidR="00443261" w:rsidRDefault="00443261" w:rsidP="00505F2B"/>
        </w:tc>
      </w:tr>
      <w:tr w:rsidR="00443261" w:rsidRPr="00505F2B" w14:paraId="678204FD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9FA7C" w14:textId="77777777" w:rsidR="00443261" w:rsidRPr="00505F2B" w:rsidRDefault="00AE2BB0" w:rsidP="00505F2B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Водительское удостоверение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B3C51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5BE07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7DAC6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0BBAA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C4B84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9C9DC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</w:tr>
      <w:tr w:rsidR="00443261" w14:paraId="0D2B6E07" w14:textId="77777777">
        <w:trPr>
          <w:trHeight w:val="180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658B9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65985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51284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44292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AB51B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28D06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8EC34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A7C9B" w14:textId="77777777" w:rsidR="00443261" w:rsidRDefault="00443261" w:rsidP="00505F2B"/>
        </w:tc>
        <w:tc>
          <w:tcPr>
            <w:tcW w:w="13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B077F" w14:textId="77777777" w:rsidR="00443261" w:rsidRDefault="00443261" w:rsidP="00505F2B"/>
        </w:tc>
      </w:tr>
      <w:tr w:rsidR="00443261" w:rsidRPr="00505F2B" w14:paraId="42ACA3F7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8C2AE" w14:textId="77777777" w:rsidR="00443261" w:rsidRPr="00505F2B" w:rsidRDefault="00AE2BB0" w:rsidP="00505F2B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Автомобиль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179A1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7155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40F52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</w:tr>
      <w:tr w:rsidR="00443261" w14:paraId="6A676610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B1923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04ED2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CB8E9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EAEB1" w14:textId="77777777" w:rsidR="00443261" w:rsidRDefault="00443261" w:rsidP="00505F2B"/>
        </w:tc>
        <w:tc>
          <w:tcPr>
            <w:tcW w:w="1920" w:type="dxa"/>
            <w:gridSpan w:val="2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0934B" w14:textId="77777777" w:rsidR="00443261" w:rsidRDefault="00AE2BB0" w:rsidP="00505F2B">
            <w:r>
              <w:rPr>
                <w:rFonts w:ascii="Verdana" w:eastAsia="Verdana" w:hAnsi="Verdana" w:cs="Verdana"/>
                <w:color w:val="000000"/>
                <w:sz w:val="16"/>
              </w:rPr>
              <w:t>марка, модель</w:t>
            </w:r>
          </w:p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F79AB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B4B4B" w14:textId="77777777" w:rsidR="00443261" w:rsidRDefault="00443261" w:rsidP="00505F2B"/>
        </w:tc>
        <w:tc>
          <w:tcPr>
            <w:tcW w:w="13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4629A" w14:textId="77777777" w:rsidR="00443261" w:rsidRDefault="00443261" w:rsidP="00505F2B"/>
        </w:tc>
      </w:tr>
      <w:tr w:rsidR="00443261" w14:paraId="305FA2CB" w14:textId="77777777">
        <w:trPr>
          <w:trHeight w:val="180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375E4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E6BE5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DEF48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174C0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8AA2F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5D55F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76093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0B0AE" w14:textId="77777777" w:rsidR="00443261" w:rsidRDefault="00443261" w:rsidP="00505F2B"/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6F5C6" w14:textId="77777777" w:rsidR="00443261" w:rsidRDefault="00443261" w:rsidP="00505F2B"/>
        </w:tc>
      </w:tr>
      <w:tr w:rsidR="00443261" w:rsidRPr="00505F2B" w14:paraId="5FDB47D5" w14:textId="77777777">
        <w:trPr>
          <w:trHeight w:val="285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514F2" w14:textId="77777777" w:rsidR="00443261" w:rsidRPr="00505F2B" w:rsidRDefault="00AE2BB0" w:rsidP="00505F2B">
            <w:pPr>
              <w:rPr>
                <w:sz w:val="21"/>
                <w:szCs w:val="21"/>
              </w:rPr>
            </w:pPr>
            <w:proofErr w:type="spellStart"/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Гос.номер</w:t>
            </w:r>
            <w:proofErr w:type="spellEnd"/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 xml:space="preserve"> автомобиля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16187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75B2B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18CBC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0FBC3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73E3C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</w:tr>
      <w:tr w:rsidR="00443261" w14:paraId="75E855E8" w14:textId="77777777">
        <w:trPr>
          <w:trHeight w:val="180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F8D84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50AAC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73CC8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38564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14B21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C3037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29828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3F8C4" w14:textId="77777777" w:rsidR="00443261" w:rsidRDefault="00443261" w:rsidP="00505F2B"/>
        </w:tc>
        <w:tc>
          <w:tcPr>
            <w:tcW w:w="13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B66ED" w14:textId="77777777" w:rsidR="00443261" w:rsidRDefault="00443261" w:rsidP="00505F2B"/>
        </w:tc>
      </w:tr>
      <w:tr w:rsidR="00443261" w:rsidRPr="00505F2B" w14:paraId="79F05811" w14:textId="77777777">
        <w:trPr>
          <w:trHeight w:val="457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48DE1" w14:textId="77777777" w:rsidR="00443261" w:rsidRPr="00505F2B" w:rsidRDefault="00AE2BB0" w:rsidP="00505F2B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Контактный телефон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3E076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6BBC0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D8706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1B597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0357B" w14:textId="77777777" w:rsidR="00443261" w:rsidRPr="00505F2B" w:rsidRDefault="00443261" w:rsidP="00505F2B">
            <w:pPr>
              <w:rPr>
                <w:sz w:val="21"/>
                <w:szCs w:val="21"/>
              </w:rPr>
            </w:pPr>
          </w:p>
        </w:tc>
      </w:tr>
      <w:tr w:rsidR="00443261" w14:paraId="14046CBF" w14:textId="77777777">
        <w:trPr>
          <w:trHeight w:val="206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F80B6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97540" w14:textId="77777777" w:rsidR="00443261" w:rsidRDefault="00443261" w:rsidP="00505F2B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3D564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E3F8F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92FCF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BF063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1FE26" w14:textId="77777777" w:rsidR="00443261" w:rsidRDefault="00443261" w:rsidP="00505F2B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FDF21" w14:textId="77777777" w:rsidR="00443261" w:rsidRDefault="00443261" w:rsidP="00505F2B"/>
        </w:tc>
        <w:tc>
          <w:tcPr>
            <w:tcW w:w="13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FE155" w14:textId="77777777" w:rsidR="00443261" w:rsidRDefault="00443261" w:rsidP="00505F2B"/>
        </w:tc>
      </w:tr>
      <w:tr w:rsidR="00443261" w14:paraId="71B0FD5C" w14:textId="77777777">
        <w:trPr>
          <w:trHeight w:val="5875"/>
        </w:trPr>
        <w:tc>
          <w:tcPr>
            <w:tcW w:w="9120" w:type="dxa"/>
            <w:gridSpan w:val="9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A066" w14:textId="77777777" w:rsidR="00AE2A60" w:rsidRDefault="00AE2BB0" w:rsidP="00AE2A60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Я заявляю, что: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 xml:space="preserve">-понимаю, что, принимая участие в мероприятиях, проводимых на автодроме «Смоленское кольцо», подвергаю себя опасности получения травмы и увечья или причинить иной моральный или физический ущерб. В случае несчастного случая во время проведения мероприятий на автодроме «Смоленское кольцо» я добровольно и заведомо отказываюсь от каких-либо материальных или иных претензий и требований к администрации и персоналу автодрома «Смоленское кольцо», </w:t>
            </w:r>
            <w:r w:rsidR="00AE2A6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к ООО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«Смоленское кольцо»</w:t>
            </w:r>
            <w:r w:rsidR="00AE2A6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(ОГРН 1227700139677, ИНН7707463920)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. Данный отказ от претензий распространяется на моих возможных наследников, опекунов.</w:t>
            </w:r>
          </w:p>
          <w:p w14:paraId="2D3227B2" w14:textId="77777777" w:rsidR="00443261" w:rsidRDefault="00AE2A60" w:rsidP="00AE2A60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-понимаю, что выезд на трассу и движение по ней по время Мероприятия небезопасно, и может повлечь ущерб моему здоровью и</w:t>
            </w:r>
            <w:r w:rsidRPr="006E798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или имуществу, здоровью и </w:t>
            </w:r>
            <w:r w:rsidRPr="006E798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или имуществу третьих лиц,  а также принимаю во внимание, что заезд по трассе может быть приостановлен по соображениям безопасности.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-в случае несчастного случая, при котором мне может потребоваться экстренная медицинская помощь, даю свое согласие на медицинское вмешательство.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-по моему мнению, мое состояние здоровья позволяет принимать участие в мероприятии;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-принимаю на себя всю ответственность за причинение ущерба имуществу, объектам и/или людям вследствие участия в мероприятиях на автодроме «Смоленское кольцо».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-принимаю на себя всю ответственность за повреждения, нанесенные своему автомобилю, а также автомобилям других участников мероприятия.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-понимаю, что инциденты на гоночной трассе не попадают под действие страховых полисов ОСАГО.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-предупрежден о том, что на протяжении всего мероприятия при движении в автомобиле я и все пассажиры должны быть пристегнуты ремнями безопасности и защищены автомобильным шлемом.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-предупрежден о том, что существует полный заперт на алкоголь (0.00 промилле), наркотики и любые другие вещества, которые воздействуют или могут воздействовать на физическое или моральное состояние участника, на протяжении всего мероприятия. Так же возможен выборочный контроль специальными приборами. Отказ от проверки приводит к отстранению участника от участия в мероприятии.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-курение в зоне пит-</w:t>
            </w:r>
            <w:proofErr w:type="spellStart"/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лейна</w:t>
            </w:r>
            <w:proofErr w:type="spellEnd"/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, пит-вола и боксах строго запрещено, штраф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7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000 рублей.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-ознакомлен и согласен с правилами поведения на автодроме «Смоленское кольцо» и требованиям автодрома по безопасности.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-ознакомлен с инструкцией о мерах пожарной безопасности в помещениях и на территории автодрома.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-обязуюсь выполнять требования персонала автодрома, обслуживающего трассу.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-принимаю во внимание, что тренировочная сессия может быть приостановлена по соображениям безопасности и иным причинам.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-используемый мной автомобиль находится в исправном состоянии.</w:t>
            </w:r>
            <w:r w:rsidR="00AE2BB0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>-даю свое согласие на обработку персональных данных.</w:t>
            </w:r>
          </w:p>
          <w:p w14:paraId="7829ABCE" w14:textId="77777777" w:rsidR="00AE2A60" w:rsidRPr="00AE2A60" w:rsidRDefault="00AE2A60" w:rsidP="00AE2A60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-подтверждаю, что мое решение об участии в мероприятии, выезде на трассу является добровольным.</w:t>
            </w:r>
          </w:p>
        </w:tc>
      </w:tr>
      <w:tr w:rsidR="00443261" w14:paraId="2055ABC9" w14:textId="77777777" w:rsidTr="00505F2B">
        <w:trPr>
          <w:trHeight w:val="248"/>
        </w:trPr>
        <w:tc>
          <w:tcPr>
            <w:tcW w:w="9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B878" w14:textId="77777777" w:rsidR="00443261" w:rsidRDefault="00AE2BB0">
            <w:r>
              <w:rPr>
                <w:rFonts w:ascii="Calibri" w:eastAsia="Calibri" w:hAnsi="Calibri" w:cs="Calibri"/>
                <w:color w:val="000000"/>
                <w:sz w:val="28"/>
              </w:rPr>
              <w:t>√</w:t>
            </w:r>
          </w:p>
        </w:tc>
      </w:tr>
      <w:tr w:rsidR="00443261" w14:paraId="67E90419" w14:textId="77777777" w:rsidTr="00505F2B">
        <w:trPr>
          <w:trHeight w:val="319"/>
        </w:trPr>
        <w:tc>
          <w:tcPr>
            <w:tcW w:w="100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C0FD8" w14:textId="77777777" w:rsidR="00443261" w:rsidRDefault="00443261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926F" w14:textId="77777777" w:rsidR="00443261" w:rsidRDefault="00443261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724F" w14:textId="77777777" w:rsidR="00443261" w:rsidRDefault="00443261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C0D34" w14:textId="77777777" w:rsidR="00443261" w:rsidRDefault="00443261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348D4" w14:textId="77777777" w:rsidR="00443261" w:rsidRDefault="00443261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A4AF" w14:textId="77777777" w:rsidR="00443261" w:rsidRDefault="00443261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CC33" w14:textId="77777777" w:rsidR="00443261" w:rsidRDefault="00443261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DBFAF" w14:textId="77777777" w:rsidR="00443261" w:rsidRDefault="00443261"/>
        </w:tc>
        <w:tc>
          <w:tcPr>
            <w:tcW w:w="13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597F" w14:textId="77777777" w:rsidR="00443261" w:rsidRDefault="00443261"/>
        </w:tc>
      </w:tr>
      <w:tr w:rsidR="00443261" w:rsidRPr="00505F2B" w14:paraId="63B2FDE3" w14:textId="77777777" w:rsidTr="00505F2B">
        <w:trPr>
          <w:trHeight w:val="110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F1E4E" w14:textId="77777777" w:rsidR="00443261" w:rsidRPr="00505F2B" w:rsidRDefault="00AE2BB0" w:rsidP="00AE2A60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A7B0B" w14:textId="77777777" w:rsidR="00443261" w:rsidRPr="00505F2B" w:rsidRDefault="00AE2BB0" w:rsidP="00AE2A60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«____»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F0D44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CD35A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518E1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8733C" w14:textId="77777777" w:rsidR="00443261" w:rsidRPr="00505F2B" w:rsidRDefault="00AE2BB0" w:rsidP="00AE2A60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2025 г.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9BC9B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57128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2E61F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</w:tr>
      <w:tr w:rsidR="00443261" w14:paraId="04DF7B7F" w14:textId="77777777" w:rsidTr="00505F2B">
        <w:trPr>
          <w:trHeight w:val="193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2EA5E" w14:textId="77777777" w:rsidR="00443261" w:rsidRDefault="00443261" w:rsidP="00AE2A60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6107C" w14:textId="77777777" w:rsidR="00443261" w:rsidRDefault="00443261" w:rsidP="00AE2A60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333F3" w14:textId="77777777" w:rsidR="00443261" w:rsidRDefault="00443261" w:rsidP="00AE2A60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CAF04" w14:textId="77777777" w:rsidR="00443261" w:rsidRDefault="00443261" w:rsidP="00AE2A60"/>
        </w:tc>
        <w:tc>
          <w:tcPr>
            <w:tcW w:w="9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32011" w14:textId="77777777" w:rsidR="00443261" w:rsidRDefault="00443261" w:rsidP="00AE2A60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21081" w14:textId="77777777" w:rsidR="00443261" w:rsidRDefault="00443261" w:rsidP="00AE2A60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00704" w14:textId="77777777" w:rsidR="00443261" w:rsidRDefault="00443261" w:rsidP="00AE2A60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A22B6" w14:textId="77777777" w:rsidR="00443261" w:rsidRDefault="00443261" w:rsidP="00AE2A60"/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25623" w14:textId="77777777" w:rsidR="00443261" w:rsidRDefault="00443261" w:rsidP="00AE2A60"/>
        </w:tc>
      </w:tr>
      <w:tr w:rsidR="00443261" w:rsidRPr="00505F2B" w14:paraId="3F98FD1B" w14:textId="77777777" w:rsidTr="00505F2B">
        <w:trPr>
          <w:trHeight w:val="263"/>
        </w:trPr>
        <w:tc>
          <w:tcPr>
            <w:tcW w:w="10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17781" w14:textId="77777777" w:rsidR="00443261" w:rsidRPr="00505F2B" w:rsidRDefault="00AE2BB0" w:rsidP="00AE2A60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ФИО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24477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95056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BDB8B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23758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1E843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81C25" w14:textId="77777777" w:rsidR="00443261" w:rsidRPr="00505F2B" w:rsidRDefault="00AE2BB0" w:rsidP="00AE2A60">
            <w:pPr>
              <w:rPr>
                <w:sz w:val="21"/>
                <w:szCs w:val="21"/>
              </w:rPr>
            </w:pPr>
            <w:r w:rsidRPr="00505F2B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подпись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C8E10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2AE63" w14:textId="77777777" w:rsidR="00443261" w:rsidRPr="00505F2B" w:rsidRDefault="00443261" w:rsidP="00AE2A60">
            <w:pPr>
              <w:rPr>
                <w:sz w:val="21"/>
                <w:szCs w:val="21"/>
              </w:rPr>
            </w:pPr>
          </w:p>
        </w:tc>
      </w:tr>
    </w:tbl>
    <w:p w14:paraId="6B32D949" w14:textId="77777777" w:rsidR="00443261" w:rsidRDefault="00443261" w:rsidP="00505F2B">
      <w:pPr>
        <w:spacing w:after="0" w:line="240" w:lineRule="auto"/>
      </w:pPr>
    </w:p>
    <w:sectPr w:rsidR="00443261" w:rsidSect="00505F2B">
      <w:headerReference w:type="default" r:id="rId7"/>
      <w:footerReference w:type="default" r:id="rId8"/>
      <w:pgSz w:w="11906" w:h="16838"/>
      <w:pgMar w:top="1134" w:right="566" w:bottom="0" w:left="1134" w:header="39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2CFB3" w14:textId="77777777" w:rsidR="00752930" w:rsidRDefault="00752930">
      <w:pPr>
        <w:spacing w:after="0" w:line="240" w:lineRule="auto"/>
      </w:pPr>
      <w:r>
        <w:separator/>
      </w:r>
    </w:p>
  </w:endnote>
  <w:endnote w:type="continuationSeparator" w:id="0">
    <w:p w14:paraId="580FF4FF" w14:textId="77777777" w:rsidR="00752930" w:rsidRDefault="0075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0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9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92"/>
      <w:gridCol w:w="3040"/>
      <w:gridCol w:w="2856"/>
      <w:gridCol w:w="2727"/>
    </w:tblGrid>
    <w:tr w:rsidR="00443261" w14:paraId="2A7887ED" w14:textId="77777777">
      <w:trPr>
        <w:jc w:val="center"/>
      </w:trPr>
      <w:tc>
        <w:tcPr>
          <w:tcW w:w="2292" w:type="dxa"/>
        </w:tcPr>
        <w:p w14:paraId="6FB9C48B" w14:textId="77777777" w:rsidR="00443261" w:rsidRDefault="00443261">
          <w:pPr>
            <w:pStyle w:val="af7"/>
            <w:jc w:val="center"/>
          </w:pPr>
        </w:p>
      </w:tc>
      <w:tc>
        <w:tcPr>
          <w:tcW w:w="3040" w:type="dxa"/>
        </w:tcPr>
        <w:p w14:paraId="44B60B06" w14:textId="77777777" w:rsidR="00443261" w:rsidRDefault="00443261">
          <w:pPr>
            <w:pStyle w:val="af7"/>
            <w:jc w:val="center"/>
          </w:pPr>
        </w:p>
      </w:tc>
      <w:tc>
        <w:tcPr>
          <w:tcW w:w="2856" w:type="dxa"/>
        </w:tcPr>
        <w:p w14:paraId="16D1BF9F" w14:textId="77777777" w:rsidR="00443261" w:rsidRDefault="00443261">
          <w:pPr>
            <w:pStyle w:val="af7"/>
            <w:jc w:val="center"/>
          </w:pPr>
        </w:p>
      </w:tc>
      <w:tc>
        <w:tcPr>
          <w:tcW w:w="2727" w:type="dxa"/>
        </w:tcPr>
        <w:p w14:paraId="07B0F375" w14:textId="77777777" w:rsidR="00443261" w:rsidRDefault="00443261">
          <w:pPr>
            <w:pStyle w:val="af7"/>
            <w:jc w:val="center"/>
          </w:pPr>
        </w:p>
      </w:tc>
    </w:tr>
  </w:tbl>
  <w:p w14:paraId="6D036051" w14:textId="77777777" w:rsidR="00443261" w:rsidRDefault="0044326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900E7" w14:textId="77777777" w:rsidR="00752930" w:rsidRDefault="00752930">
      <w:pPr>
        <w:spacing w:after="0" w:line="240" w:lineRule="auto"/>
      </w:pPr>
      <w:r>
        <w:separator/>
      </w:r>
    </w:p>
  </w:footnote>
  <w:footnote w:type="continuationSeparator" w:id="0">
    <w:p w14:paraId="1C447F7B" w14:textId="77777777" w:rsidR="00752930" w:rsidRDefault="0075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9"/>
      <w:tblW w:w="10550" w:type="dxa"/>
      <w:tblInd w:w="-56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4635"/>
      <w:gridCol w:w="2654"/>
    </w:tblGrid>
    <w:tr w:rsidR="00443261" w14:paraId="068B1378" w14:textId="77777777">
      <w:tc>
        <w:tcPr>
          <w:tcW w:w="3261" w:type="dxa"/>
        </w:tcPr>
        <w:p w14:paraId="29ACFDCC" w14:textId="77777777" w:rsidR="00443261" w:rsidRDefault="00AE2BB0">
          <w:pPr>
            <w:pStyle w:val="af5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  <w:noProof/>
            </w:rPr>
            <mc:AlternateContent>
              <mc:Choice Requires="wpg">
                <w:drawing>
                  <wp:inline distT="0" distB="0" distL="0" distR="0" wp14:anchorId="63C4A0D7" wp14:editId="095B3518">
                    <wp:extent cx="1651174" cy="584791"/>
                    <wp:effectExtent l="0" t="0" r="6350" b="6350"/>
                    <wp:docPr id="7" name="Рисунок 8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717885" cy="60841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30.01pt;height:46.05pt;mso-wrap-distance-left:0.00pt;mso-wrap-distance-top:0.00pt;mso-wrap-distance-right:0.00pt;mso-wrap-distance-bottom:0.00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4635" w:type="dxa"/>
          <w:shd w:val="clear" w:color="auto" w:fill="auto"/>
        </w:tcPr>
        <w:p w14:paraId="6C913E65" w14:textId="77777777" w:rsidR="00443261" w:rsidRDefault="00AE2BB0">
          <w:pPr>
            <w:pStyle w:val="af5"/>
            <w:spacing w:line="360" w:lineRule="auto"/>
            <w:rPr>
              <w:rFonts w:ascii="Montserrat" w:hAnsi="Montserrat"/>
              <w:color w:val="FF0000"/>
              <w:sz w:val="24"/>
              <w:szCs w:val="24"/>
            </w:rPr>
          </w:pPr>
          <w:r>
            <w:rPr>
              <w:rFonts w:ascii="Montserrat" w:hAnsi="Montserrat"/>
              <w:color w:val="FF0000"/>
              <w:sz w:val="24"/>
              <w:szCs w:val="24"/>
            </w:rPr>
            <w:t>Смоленское Кольцо</w:t>
          </w:r>
        </w:p>
        <w:p w14:paraId="1B1386E1" w14:textId="77777777" w:rsidR="00443261" w:rsidRDefault="00AE2BB0">
          <w:pPr>
            <w:pStyle w:val="af5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 xml:space="preserve">215713 Смоленская обл., Дорогобужский р-н., </w:t>
          </w:r>
        </w:p>
        <w:p w14:paraId="572A25A7" w14:textId="77777777" w:rsidR="00443261" w:rsidRDefault="00AE2BB0">
          <w:pPr>
            <w:pStyle w:val="af5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ПГТ В-Днепровский, ул. им. Сергея Петрикова, 2</w:t>
          </w:r>
        </w:p>
        <w:p w14:paraId="06F34F30" w14:textId="77777777" w:rsidR="00443261" w:rsidRDefault="00443261">
          <w:pPr>
            <w:pStyle w:val="af5"/>
            <w:rPr>
              <w:rFonts w:ascii="Montserrat" w:hAnsi="Montserrat"/>
            </w:rPr>
          </w:pPr>
        </w:p>
      </w:tc>
      <w:tc>
        <w:tcPr>
          <w:tcW w:w="2654" w:type="dxa"/>
        </w:tcPr>
        <w:p w14:paraId="3F319DE8" w14:textId="77777777" w:rsidR="00443261" w:rsidRDefault="00AE2BB0">
          <w:pPr>
            <w:pStyle w:val="af5"/>
            <w:jc w:val="right"/>
            <w:rPr>
              <w:rFonts w:ascii="Montserrat" w:hAnsi="Montserrat"/>
              <w:color w:val="2F5496" w:themeColor="accent1" w:themeShade="BF"/>
              <w:sz w:val="20"/>
              <w:szCs w:val="20"/>
            </w:rPr>
          </w:pPr>
          <w:r>
            <w:rPr>
              <w:rFonts w:ascii="Montserrat" w:hAnsi="Montserrat"/>
              <w:color w:val="2F5496" w:themeColor="accent1" w:themeShade="BF"/>
              <w:sz w:val="20"/>
              <w:szCs w:val="20"/>
            </w:rPr>
            <w:t>+7 950 709 99 00</w:t>
          </w:r>
        </w:p>
        <w:p w14:paraId="6D83B355" w14:textId="77777777" w:rsidR="00443261" w:rsidRDefault="00AE2BB0">
          <w:pPr>
            <w:pStyle w:val="af5"/>
            <w:jc w:val="right"/>
            <w:rPr>
              <w:rFonts w:ascii="Montserrat" w:hAnsi="Montserrat"/>
              <w:color w:val="2F5496" w:themeColor="accent1" w:themeShade="BF"/>
              <w:sz w:val="20"/>
              <w:szCs w:val="20"/>
            </w:rPr>
          </w:pPr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info</w:t>
          </w:r>
          <w:r>
            <w:rPr>
              <w:rFonts w:ascii="Montserrat" w:hAnsi="Montserrat"/>
              <w:color w:val="2F5496" w:themeColor="accent1" w:themeShade="BF"/>
              <w:sz w:val="20"/>
              <w:szCs w:val="20"/>
            </w:rPr>
            <w:t>@</w:t>
          </w:r>
          <w:proofErr w:type="spellStart"/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smolenskring</w:t>
          </w:r>
          <w:proofErr w:type="spellEnd"/>
          <w:r>
            <w:rPr>
              <w:rFonts w:ascii="Montserrat" w:hAnsi="Montserrat"/>
              <w:color w:val="2F5496" w:themeColor="accent1" w:themeShade="BF"/>
              <w:sz w:val="20"/>
              <w:szCs w:val="20"/>
            </w:rPr>
            <w:t>.</w:t>
          </w:r>
          <w:proofErr w:type="spellStart"/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ru</w:t>
          </w:r>
          <w:proofErr w:type="spellEnd"/>
        </w:p>
        <w:p w14:paraId="7083ACDA" w14:textId="77777777" w:rsidR="00443261" w:rsidRDefault="00AE2BB0">
          <w:pPr>
            <w:pStyle w:val="af5"/>
            <w:jc w:val="right"/>
            <w:rPr>
              <w:rFonts w:ascii="Montserrat" w:hAnsi="Montserrat"/>
            </w:rPr>
          </w:pPr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www</w:t>
          </w:r>
          <w:r>
            <w:rPr>
              <w:rFonts w:ascii="Montserrat" w:hAnsi="Montserrat"/>
              <w:color w:val="2F5496" w:themeColor="accent1" w:themeShade="BF"/>
              <w:sz w:val="20"/>
              <w:szCs w:val="20"/>
            </w:rPr>
            <w:t>.</w:t>
          </w:r>
          <w:proofErr w:type="spellStart"/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smolenskring</w:t>
          </w:r>
          <w:proofErr w:type="spellEnd"/>
          <w:r>
            <w:rPr>
              <w:rFonts w:ascii="Montserrat" w:hAnsi="Montserrat"/>
              <w:color w:val="2F5496" w:themeColor="accent1" w:themeShade="BF"/>
              <w:sz w:val="20"/>
              <w:szCs w:val="20"/>
            </w:rPr>
            <w:t>.</w:t>
          </w:r>
          <w:proofErr w:type="spellStart"/>
          <w:r>
            <w:rPr>
              <w:rFonts w:ascii="Montserrat" w:hAnsi="Montserrat"/>
              <w:color w:val="2F5496" w:themeColor="accent1" w:themeShade="BF"/>
              <w:sz w:val="20"/>
              <w:szCs w:val="20"/>
              <w:lang w:val="en-US"/>
            </w:rPr>
            <w:t>ru</w:t>
          </w:r>
          <w:proofErr w:type="spellEnd"/>
        </w:p>
      </w:tc>
    </w:tr>
  </w:tbl>
  <w:p w14:paraId="2076A834" w14:textId="77777777" w:rsidR="00443261" w:rsidRDefault="00443261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61"/>
    <w:rsid w:val="002A0C1A"/>
    <w:rsid w:val="003D1D0F"/>
    <w:rsid w:val="00443261"/>
    <w:rsid w:val="00505F2B"/>
    <w:rsid w:val="006E798A"/>
    <w:rsid w:val="00752930"/>
    <w:rsid w:val="00924571"/>
    <w:rsid w:val="00AE2A60"/>
    <w:rsid w:val="00AE2BB0"/>
    <w:rsid w:val="00B07903"/>
    <w:rsid w:val="00B53ACB"/>
    <w:rsid w:val="00B9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CD4B"/>
  <w15:docId w15:val="{DADD8945-9407-4C76-B86A-DE1D454C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table" w:styleId="af9">
    <w:name w:val="Table Grid"/>
    <w:basedOn w:val="a1"/>
    <w:uiPriority w:val="39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6E7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E7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69193-9D12-4592-965D-EA2550A2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 Sergei</dc:creator>
  <cp:keywords/>
  <dc:description/>
  <cp:lastModifiedBy>Alena</cp:lastModifiedBy>
  <cp:revision>2</cp:revision>
  <dcterms:created xsi:type="dcterms:W3CDTF">2025-08-18T08:28:00Z</dcterms:created>
  <dcterms:modified xsi:type="dcterms:W3CDTF">2025-08-18T08:28:00Z</dcterms:modified>
</cp:coreProperties>
</file>